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62"/>
        <w:gridCol w:w="709"/>
        <w:gridCol w:w="4394"/>
        <w:gridCol w:w="8647"/>
        <w:gridCol w:w="1985"/>
      </w:tblGrid>
      <w:tr w:rsidR="009761F6" w:rsidTr="009761F6">
        <w:trPr>
          <w:trHeight w:val="423"/>
        </w:trPr>
        <w:tc>
          <w:tcPr>
            <w:tcW w:w="16297" w:type="dxa"/>
            <w:gridSpan w:val="5"/>
          </w:tcPr>
          <w:p w:rsidR="009761F6" w:rsidRDefault="009761F6" w:rsidP="009761F6">
            <w:pPr>
              <w:snapToGrid w:val="0"/>
              <w:jc w:val="center"/>
            </w:pP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慈暉幼兒園</w:t>
            </w:r>
            <w:proofErr w:type="gramStart"/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111</w:t>
            </w:r>
            <w:proofErr w:type="gramEnd"/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年度</w:t>
            </w:r>
            <w:r>
              <w:rPr>
                <w:rFonts w:ascii="華康行楷體W5(P)" w:eastAsia="華康行楷體W5(P)" w:hint="eastAsia"/>
                <w:sz w:val="28"/>
                <w:szCs w:val="28"/>
              </w:rPr>
              <w:t>下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學期營養餐點表</w:t>
            </w:r>
            <w:r w:rsidRPr="00073A76">
              <w:rPr>
                <w:rFonts w:ascii="華康行楷體W5(P)" w:eastAsia="華康行楷體W5(P)"/>
                <w:sz w:val="28"/>
                <w:szCs w:val="28"/>
              </w:rPr>
              <w:t xml:space="preserve">     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11</w:t>
            </w:r>
            <w:r>
              <w:rPr>
                <w:rFonts w:ascii="華康行楷體W5(P)" w:eastAsia="華康行楷體W5(P)" w:hint="eastAsia"/>
                <w:sz w:val="28"/>
                <w:szCs w:val="28"/>
              </w:rPr>
              <w:t>2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年</w:t>
            </w:r>
            <w:r>
              <w:rPr>
                <w:rFonts w:ascii="華康行楷體W5(P)" w:eastAsia="華康行楷體W5(P)" w:hint="eastAsia"/>
                <w:sz w:val="28"/>
                <w:szCs w:val="28"/>
              </w:rPr>
              <w:t>4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月份</w:t>
            </w:r>
          </w:p>
        </w:tc>
      </w:tr>
      <w:tr w:rsidR="009761F6" w:rsidTr="009761F6">
        <w:tc>
          <w:tcPr>
            <w:tcW w:w="56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709" w:type="dxa"/>
          </w:tcPr>
          <w:p w:rsidR="009761F6" w:rsidRPr="00AE0A52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4394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上午點心          </w:t>
            </w:r>
          </w:p>
        </w:tc>
        <w:tc>
          <w:tcPr>
            <w:tcW w:w="8647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營養午餐</w:t>
            </w:r>
          </w:p>
        </w:tc>
        <w:tc>
          <w:tcPr>
            <w:tcW w:w="1985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下午點心        </w:t>
            </w:r>
          </w:p>
        </w:tc>
      </w:tr>
      <w:tr w:rsidR="009761F6" w:rsidTr="009761F6">
        <w:tc>
          <w:tcPr>
            <w:tcW w:w="56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4/6</w:t>
            </w:r>
          </w:p>
        </w:tc>
        <w:tc>
          <w:tcPr>
            <w:tcW w:w="709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94" w:type="dxa"/>
          </w:tcPr>
          <w:p w:rsidR="009761F6" w:rsidRPr="00D178A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D178A4">
              <w:rPr>
                <w:rFonts w:ascii="標楷體" w:eastAsia="標楷體" w:hAnsi="標楷體" w:hint="eastAsia"/>
                <w:sz w:val="22"/>
                <w:szCs w:val="22"/>
              </w:rPr>
              <w:t>青菜豆腐湯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(小白菜、豆腐、高麗菜)</w:t>
            </w:r>
          </w:p>
        </w:tc>
        <w:tc>
          <w:tcPr>
            <w:tcW w:w="8647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鮪魚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炒飯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鮪魚、豬肉、蛋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、玉米排骨湯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(玉米、排骨)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、芭樂</w:t>
            </w:r>
          </w:p>
        </w:tc>
        <w:tc>
          <w:tcPr>
            <w:tcW w:w="1985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南瓜玉米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濃湯</w:t>
            </w:r>
          </w:p>
        </w:tc>
      </w:tr>
      <w:tr w:rsidR="009761F6" w:rsidTr="009761F6">
        <w:tc>
          <w:tcPr>
            <w:tcW w:w="56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4/7</w:t>
            </w:r>
          </w:p>
        </w:tc>
        <w:tc>
          <w:tcPr>
            <w:tcW w:w="709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94" w:type="dxa"/>
          </w:tcPr>
          <w:p w:rsidR="009761F6" w:rsidRPr="00D178A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D178A4">
              <w:rPr>
                <w:rFonts w:ascii="標楷體" w:eastAsia="標楷體" w:hAnsi="標楷體" w:hint="eastAsia"/>
                <w:sz w:val="22"/>
                <w:szCs w:val="22"/>
              </w:rPr>
              <w:t>三明治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(吐司、蛋、肉鬆)</w:t>
            </w:r>
            <w:r w:rsidRPr="00D178A4">
              <w:rPr>
                <w:rFonts w:ascii="標楷體" w:eastAsia="標楷體" w:hAnsi="標楷體" w:hint="eastAsia"/>
                <w:sz w:val="22"/>
                <w:szCs w:val="22"/>
              </w:rPr>
              <w:t>、麥茶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日式</w:t>
            </w:r>
            <w:proofErr w:type="gramStart"/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豚</w:t>
            </w:r>
            <w:proofErr w:type="gramEnd"/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骨拉麵(豬肉、拉麵、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木耳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)、香蕉</w:t>
            </w:r>
          </w:p>
        </w:tc>
        <w:tc>
          <w:tcPr>
            <w:tcW w:w="1985" w:type="dxa"/>
          </w:tcPr>
          <w:p w:rsidR="009761F6" w:rsidRPr="008138C9" w:rsidRDefault="00C52216" w:rsidP="00C5221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C52216">
              <w:rPr>
                <w:rFonts w:ascii="標楷體" w:eastAsia="標楷體" w:hAnsi="標楷體" w:hint="eastAsia"/>
              </w:rPr>
              <w:t>草莓麵包、麥茶</w:t>
            </w:r>
          </w:p>
        </w:tc>
      </w:tr>
    </w:tbl>
    <w:p w:rsidR="009761F6" w:rsidRDefault="009761F6"/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56"/>
        <w:gridCol w:w="709"/>
        <w:gridCol w:w="4300"/>
        <w:gridCol w:w="8647"/>
        <w:gridCol w:w="1985"/>
      </w:tblGrid>
      <w:tr w:rsidR="009761F6" w:rsidTr="009761F6">
        <w:tc>
          <w:tcPr>
            <w:tcW w:w="656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709" w:type="dxa"/>
          </w:tcPr>
          <w:p w:rsidR="009761F6" w:rsidRPr="00AE0A52" w:rsidRDefault="009761F6" w:rsidP="00360097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4300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上午點心          </w:t>
            </w:r>
          </w:p>
        </w:tc>
        <w:tc>
          <w:tcPr>
            <w:tcW w:w="8647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營養午餐</w:t>
            </w:r>
          </w:p>
        </w:tc>
        <w:tc>
          <w:tcPr>
            <w:tcW w:w="1985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下午點心        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4/10</w:t>
            </w:r>
          </w:p>
        </w:tc>
        <w:tc>
          <w:tcPr>
            <w:tcW w:w="709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proofErr w:type="gramStart"/>
            <w:r w:rsidRPr="00020B3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300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海苔壽司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捲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(蛋.壽司.小黃瓜.白飯)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rPr>
                <w:rFonts w:ascii="標楷體" w:eastAsia="標楷體" w:hAnsi="標楷體"/>
              </w:rPr>
            </w:pPr>
            <w:r w:rsidRPr="00CC3F58">
              <w:rPr>
                <w:rFonts w:ascii="標楷體" w:eastAsia="標楷體" w:hAnsi="標楷體" w:cs="標楷體"/>
              </w:rPr>
              <w:t>皮蛋瘦肉粥</w:t>
            </w:r>
            <w:r>
              <w:rPr>
                <w:rFonts w:ascii="標楷體" w:eastAsia="標楷體" w:hAnsi="標楷體" w:cs="標楷體" w:hint="eastAsia"/>
              </w:rPr>
              <w:t>(皮蛋、絞肉、高麗菜)、魯油豆腐、木瓜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香菇肉羹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4/11</w:t>
            </w:r>
          </w:p>
        </w:tc>
        <w:tc>
          <w:tcPr>
            <w:tcW w:w="709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00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南瓜粥</w:t>
            </w:r>
          </w:p>
        </w:tc>
        <w:tc>
          <w:tcPr>
            <w:tcW w:w="8647" w:type="dxa"/>
          </w:tcPr>
          <w:p w:rsidR="009761F6" w:rsidRPr="00E31261" w:rsidRDefault="009761F6" w:rsidP="009761F6"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什錦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炒麵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(木耳、香菇、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胡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蘿蔔、豬肉、大白菜)</w:t>
            </w:r>
            <w:r w:rsidRPr="00CC3F58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鮮魚</w:t>
            </w:r>
            <w:r w:rsidRPr="00CC3F58">
              <w:rPr>
                <w:rFonts w:ascii="標楷體" w:eastAsia="標楷體" w:hAnsi="標楷體" w:cs="標楷體" w:hint="eastAsia"/>
              </w:rPr>
              <w:t>金針湯、</w:t>
            </w:r>
            <w:r>
              <w:rPr>
                <w:rFonts w:ascii="標楷體" w:eastAsia="標楷體" w:hAnsi="標楷體" w:cs="標楷體" w:hint="eastAsia"/>
              </w:rPr>
              <w:t>蘋果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茶葉蛋、麥茶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4/12</w:t>
            </w:r>
          </w:p>
        </w:tc>
        <w:tc>
          <w:tcPr>
            <w:tcW w:w="709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300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香煎蘿蔔糕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8F725A">
              <w:rPr>
                <w:rFonts w:ascii="標楷體" w:eastAsia="標楷體" w:hAnsi="標楷體" w:hint="eastAsia"/>
              </w:rPr>
              <w:t>雞肉絲飯</w:t>
            </w:r>
            <w:r>
              <w:rPr>
                <w:rFonts w:ascii="標楷體" w:eastAsia="標楷體" w:hAnsi="標楷體" w:hint="eastAsia"/>
              </w:rPr>
              <w:t>(雞肉、蛋)涼拌小黃瓜、薑絲冬瓜湯、芭樂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D51A05">
              <w:rPr>
                <w:rFonts w:ascii="標楷體" w:eastAsia="標楷體" w:hAnsi="標楷體"/>
              </w:rPr>
              <w:t>桂圓紫米粥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4/13</w:t>
            </w:r>
          </w:p>
        </w:tc>
        <w:tc>
          <w:tcPr>
            <w:tcW w:w="709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00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0B3D">
              <w:rPr>
                <w:rFonts w:ascii="標楷體" w:eastAsia="標楷體" w:hAnsi="標楷體" w:hint="eastAsia"/>
                <w:sz w:val="22"/>
                <w:szCs w:val="22"/>
              </w:rPr>
              <w:t>香酥番薯餅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番薯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、麵粉、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蛋)</w:t>
            </w:r>
          </w:p>
        </w:tc>
        <w:tc>
          <w:tcPr>
            <w:tcW w:w="8647" w:type="dxa"/>
          </w:tcPr>
          <w:p w:rsidR="009761F6" w:rsidRPr="00562FEA" w:rsidRDefault="009761F6" w:rsidP="009761F6">
            <w:r w:rsidRPr="00DE3143">
              <w:rPr>
                <w:rFonts w:ascii="標楷體" w:eastAsia="標楷體" w:hAnsi="標楷體" w:cs="標楷體" w:hint="eastAsia"/>
              </w:rPr>
              <w:t>鮮肉餛飩湯麵</w:t>
            </w:r>
            <w:r>
              <w:rPr>
                <w:rFonts w:ascii="標楷體" w:eastAsia="標楷體" w:hAnsi="標楷體" w:cs="標楷體" w:hint="eastAsia"/>
              </w:rPr>
              <w:t>(餛飩、小白菜、麵條)、</w:t>
            </w:r>
            <w:r w:rsidRPr="00DE3143">
              <w:rPr>
                <w:rFonts w:ascii="標楷體" w:eastAsia="標楷體" w:hAnsi="標楷體" w:cs="標楷體" w:hint="eastAsia"/>
              </w:rPr>
              <w:t>香蕉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9456AA">
              <w:rPr>
                <w:rFonts w:ascii="標楷體" w:eastAsia="標楷體" w:hAnsi="標楷體" w:hint="eastAsia"/>
              </w:rPr>
              <w:t>肉鬆麵包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4/14</w:t>
            </w:r>
          </w:p>
        </w:tc>
        <w:tc>
          <w:tcPr>
            <w:tcW w:w="709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00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麵線羹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(香菇、黑木耳、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麻油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、麵線)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五穀</w:t>
            </w:r>
            <w:r w:rsidRPr="00E959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飯</w:t>
            </w:r>
            <w:r w:rsidRPr="00E9593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</w:rPr>
              <w:t>紅燒雞丁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</w:rPr>
              <w:t>蕃茄炒蛋</w:t>
            </w:r>
            <w:r w:rsidRPr="00E9593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牛蒡大骨湯、橘子</w:t>
            </w:r>
          </w:p>
        </w:tc>
        <w:tc>
          <w:tcPr>
            <w:tcW w:w="1985" w:type="dxa"/>
          </w:tcPr>
          <w:p w:rsidR="009761F6" w:rsidRPr="008138C9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</w:tr>
    </w:tbl>
    <w:p w:rsidR="009761F6" w:rsidRDefault="009761F6"/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56"/>
        <w:gridCol w:w="615"/>
        <w:gridCol w:w="4394"/>
        <w:gridCol w:w="8647"/>
        <w:gridCol w:w="1985"/>
      </w:tblGrid>
      <w:tr w:rsidR="009761F6" w:rsidTr="009761F6">
        <w:tc>
          <w:tcPr>
            <w:tcW w:w="656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615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4394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上午點心          </w:t>
            </w:r>
          </w:p>
        </w:tc>
        <w:tc>
          <w:tcPr>
            <w:tcW w:w="8647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營養午餐</w:t>
            </w:r>
          </w:p>
        </w:tc>
        <w:tc>
          <w:tcPr>
            <w:tcW w:w="1985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下午點心        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4/17</w:t>
            </w:r>
          </w:p>
        </w:tc>
        <w:tc>
          <w:tcPr>
            <w:tcW w:w="615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proofErr w:type="gramStart"/>
            <w:r w:rsidRPr="00020B3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394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地瓜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香菇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粥(地瓜、香菇、玉米)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rPr>
                <w:rFonts w:ascii="標楷體" w:eastAsia="標楷體" w:hAnsi="標楷體"/>
              </w:rPr>
            </w:pPr>
            <w:r w:rsidRPr="00D51A05">
              <w:rPr>
                <w:rFonts w:ascii="標楷體" w:eastAsia="標楷體" w:hAnsi="標楷體"/>
              </w:rPr>
              <w:t>香葱什</w:t>
            </w:r>
            <w:r>
              <w:rPr>
                <w:rFonts w:ascii="標楷體" w:eastAsia="標楷體" w:hAnsi="標楷體" w:hint="eastAsia"/>
              </w:rPr>
              <w:t>錦</w:t>
            </w:r>
            <w:r w:rsidRPr="00D51A05">
              <w:rPr>
                <w:rFonts w:ascii="標楷體" w:eastAsia="標楷體" w:hAnsi="標楷體"/>
              </w:rPr>
              <w:t>炒飯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(木耳、香菇、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胡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蘿蔔、豬肉、大白菜)</w:t>
            </w:r>
            <w:r w:rsidRPr="00D51A0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竹輪</w:t>
            </w:r>
            <w:r w:rsidRPr="00D51A05">
              <w:rPr>
                <w:rFonts w:ascii="標楷體" w:eastAsia="標楷體" w:hAnsi="標楷體" w:hint="eastAsia"/>
              </w:rPr>
              <w:t>、榨菜肉絲湯</w:t>
            </w:r>
            <w:r>
              <w:rPr>
                <w:rFonts w:ascii="標楷體" w:eastAsia="標楷體" w:hAnsi="標楷體" w:hint="eastAsia"/>
              </w:rPr>
              <w:t>、火龍果</w:t>
            </w:r>
          </w:p>
        </w:tc>
        <w:tc>
          <w:tcPr>
            <w:tcW w:w="1985" w:type="dxa"/>
          </w:tcPr>
          <w:p w:rsidR="009761F6" w:rsidRPr="008138C9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雞蛋布丁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4/18</w:t>
            </w:r>
          </w:p>
        </w:tc>
        <w:tc>
          <w:tcPr>
            <w:tcW w:w="615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94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熱狗蛋</w:t>
            </w:r>
          </w:p>
        </w:tc>
        <w:tc>
          <w:tcPr>
            <w:tcW w:w="8647" w:type="dxa"/>
          </w:tcPr>
          <w:p w:rsidR="009761F6" w:rsidRPr="006075A4" w:rsidRDefault="009761F6" w:rsidP="009761F6">
            <w:pPr>
              <w:rPr>
                <w:rFonts w:ascii="標楷體" w:eastAsia="標楷體" w:hAnsi="標楷體"/>
              </w:rPr>
            </w:pPr>
            <w:r w:rsidRPr="00CD0BE0">
              <w:rPr>
                <w:rFonts w:ascii="標楷體" w:eastAsia="標楷體" w:hAnsi="標楷體"/>
              </w:rPr>
              <w:t>什錦肉片番茄湯麵</w:t>
            </w:r>
            <w:r w:rsidRPr="00CD0BE0">
              <w:rPr>
                <w:rFonts w:ascii="標楷體" w:eastAsia="標楷體" w:hAnsi="標楷體" w:hint="eastAsia"/>
              </w:rPr>
              <w:t>(番茄.木耳、香菇、紅蘿蔔，</w:t>
            </w:r>
            <w:r>
              <w:rPr>
                <w:rFonts w:ascii="標楷體" w:eastAsia="標楷體" w:hAnsi="標楷體" w:hint="eastAsia"/>
              </w:rPr>
              <w:t>豬</w:t>
            </w:r>
            <w:r w:rsidRPr="00CD0BE0">
              <w:rPr>
                <w:rFonts w:ascii="標楷體" w:eastAsia="標楷體" w:hAnsi="標楷體" w:hint="eastAsia"/>
              </w:rPr>
              <w:t>肉)、香蕉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B72784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/19</w:t>
            </w:r>
          </w:p>
        </w:tc>
        <w:tc>
          <w:tcPr>
            <w:tcW w:w="615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394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銀絲卷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、牛奶</w:t>
            </w:r>
          </w:p>
        </w:tc>
        <w:tc>
          <w:tcPr>
            <w:tcW w:w="8647" w:type="dxa"/>
          </w:tcPr>
          <w:p w:rsidR="009761F6" w:rsidRPr="006075A4" w:rsidRDefault="009761F6" w:rsidP="009761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香芹豬肉粥</w:t>
            </w:r>
            <w:r>
              <w:rPr>
                <w:rFonts w:ascii="標楷體" w:eastAsia="標楷體" w:hAnsi="標楷體" w:cs="標楷體" w:hint="eastAsia"/>
              </w:rPr>
              <w:t>(芹菜、絞肉、香菇)</w:t>
            </w:r>
            <w:r>
              <w:rPr>
                <w:rFonts w:ascii="標楷體" w:eastAsia="標楷體" w:hAnsi="標楷體" w:hint="eastAsia"/>
              </w:rPr>
              <w:t>、炒高麗菜、香蕉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/20</w:t>
            </w:r>
          </w:p>
        </w:tc>
        <w:tc>
          <w:tcPr>
            <w:tcW w:w="615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94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蔬菜蛋餅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(高麗菜、蛋、麵粉、玉米)</w:t>
            </w:r>
          </w:p>
        </w:tc>
        <w:tc>
          <w:tcPr>
            <w:tcW w:w="8647" w:type="dxa"/>
          </w:tcPr>
          <w:p w:rsidR="009761F6" w:rsidRPr="00CD0BE0" w:rsidRDefault="009761F6" w:rsidP="009761F6">
            <w:pPr>
              <w:snapToGrid w:val="0"/>
              <w:spacing w:line="400" w:lineRule="exact"/>
              <w:ind w:rightChars="-364" w:right="-87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D0BE0">
              <w:rPr>
                <w:rFonts w:ascii="標楷體" w:eastAsia="標楷體" w:hAnsi="標楷體" w:hint="eastAsia"/>
              </w:rPr>
              <w:t>白飯、豆</w:t>
            </w:r>
            <w:proofErr w:type="gramStart"/>
            <w:r w:rsidRPr="00CD0BE0">
              <w:rPr>
                <w:rFonts w:ascii="標楷體" w:eastAsia="標楷體" w:hAnsi="標楷體" w:hint="eastAsia"/>
              </w:rPr>
              <w:t>干</w:t>
            </w:r>
            <w:proofErr w:type="gramEnd"/>
            <w:r w:rsidRPr="00CD0BE0">
              <w:rPr>
                <w:rFonts w:ascii="標楷體" w:eastAsia="標楷體" w:hAnsi="標楷體" w:hint="eastAsia"/>
              </w:rPr>
              <w:t>炒肉絲、</w:t>
            </w:r>
            <w:r w:rsidRPr="00CD0BE0">
              <w:rPr>
                <w:rFonts w:ascii="標楷體" w:eastAsia="標楷體" w:hAnsi="標楷體"/>
              </w:rPr>
              <w:t>芙蓉蒸蛋</w:t>
            </w:r>
            <w:r w:rsidRPr="00CD0BE0">
              <w:rPr>
                <w:rFonts w:ascii="標楷體" w:eastAsia="標楷體" w:hAnsi="標楷體" w:hint="eastAsia"/>
              </w:rPr>
              <w:t>、番茄豆腐湯、芭樂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562FEA">
              <w:rPr>
                <w:rFonts w:ascii="標楷體" w:eastAsia="標楷體" w:hAnsi="標楷體"/>
              </w:rPr>
              <w:t>黑</w:t>
            </w:r>
            <w:proofErr w:type="gramStart"/>
            <w:r w:rsidRPr="00562FEA">
              <w:rPr>
                <w:rFonts w:ascii="標楷體" w:eastAsia="標楷體" w:hAnsi="標楷體"/>
              </w:rPr>
              <w:t>糖山粉</w:t>
            </w:r>
            <w:proofErr w:type="gramEnd"/>
            <w:r w:rsidRPr="00562FEA">
              <w:rPr>
                <w:rFonts w:ascii="標楷體" w:eastAsia="標楷體" w:hAnsi="標楷體"/>
              </w:rPr>
              <w:t>圓</w:t>
            </w:r>
            <w:r w:rsidRPr="00B7278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/21</w:t>
            </w:r>
          </w:p>
        </w:tc>
        <w:tc>
          <w:tcPr>
            <w:tcW w:w="615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94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鍋燒雞絲</w:t>
            </w:r>
            <w:proofErr w:type="gramStart"/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(蛋、小白菜、黑輪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、雞絲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8647" w:type="dxa"/>
          </w:tcPr>
          <w:p w:rsidR="009761F6" w:rsidRPr="00AE0A52" w:rsidRDefault="009761F6" w:rsidP="009761F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海鮮粥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(香菇、蛤蜊、高麗菜、蝦米、豬肉)、香蕉  </w:t>
            </w:r>
          </w:p>
        </w:tc>
        <w:tc>
          <w:tcPr>
            <w:tcW w:w="1985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8F725A">
              <w:rPr>
                <w:rFonts w:ascii="標楷體" w:eastAsia="標楷體" w:hAnsi="標楷體" w:cs="標楷體"/>
              </w:rPr>
              <w:t>葡萄吐司</w:t>
            </w:r>
          </w:p>
        </w:tc>
      </w:tr>
    </w:tbl>
    <w:p w:rsidR="00DD3E85" w:rsidRDefault="00DD3E85"/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56"/>
        <w:gridCol w:w="707"/>
        <w:gridCol w:w="4302"/>
        <w:gridCol w:w="8647"/>
        <w:gridCol w:w="1985"/>
      </w:tblGrid>
      <w:tr w:rsidR="009761F6" w:rsidTr="009761F6">
        <w:tc>
          <w:tcPr>
            <w:tcW w:w="656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707" w:type="dxa"/>
          </w:tcPr>
          <w:p w:rsidR="009761F6" w:rsidRPr="00AE0A52" w:rsidRDefault="009761F6" w:rsidP="00360097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4302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上午點心          </w:t>
            </w:r>
          </w:p>
        </w:tc>
        <w:tc>
          <w:tcPr>
            <w:tcW w:w="8647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營養午餐</w:t>
            </w:r>
          </w:p>
        </w:tc>
        <w:tc>
          <w:tcPr>
            <w:tcW w:w="1985" w:type="dxa"/>
          </w:tcPr>
          <w:p w:rsidR="009761F6" w:rsidRPr="00AE0A52" w:rsidRDefault="009761F6" w:rsidP="0036009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下午點心        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/24</w:t>
            </w:r>
          </w:p>
        </w:tc>
        <w:tc>
          <w:tcPr>
            <w:tcW w:w="707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proofErr w:type="gramStart"/>
            <w:r w:rsidRPr="00020B3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30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肉鬆稀飯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白粥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、肉鬆)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蔬菜</w:t>
            </w:r>
            <w:r>
              <w:rPr>
                <w:rFonts w:ascii="標楷體" w:eastAsia="標楷體" w:hAnsi="標楷體" w:cs="標楷體"/>
              </w:rPr>
              <w:t>水餃、</w:t>
            </w:r>
            <w:r>
              <w:rPr>
                <w:rFonts w:ascii="標楷體" w:eastAsia="標楷體" w:hAnsi="標楷體" w:cs="標楷體" w:hint="eastAsia"/>
              </w:rPr>
              <w:t>番茄蛋花</w:t>
            </w:r>
            <w:r>
              <w:rPr>
                <w:rFonts w:ascii="標楷體" w:eastAsia="標楷體" w:hAnsi="標楷體" w:cs="標楷體"/>
              </w:rPr>
              <w:t>湯</w:t>
            </w:r>
            <w:r>
              <w:rPr>
                <w:rFonts w:ascii="標楷體" w:eastAsia="標楷體" w:hAnsi="標楷體" w:cs="標楷體" w:hint="eastAsia"/>
              </w:rPr>
              <w:t>、蘋果</w:t>
            </w:r>
          </w:p>
        </w:tc>
        <w:tc>
          <w:tcPr>
            <w:tcW w:w="1985" w:type="dxa"/>
          </w:tcPr>
          <w:p w:rsidR="009761F6" w:rsidRPr="00026615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0"/>
                <w:szCs w:val="20"/>
              </w:rPr>
            </w:pPr>
            <w:r w:rsidRPr="001D0FC7">
              <w:rPr>
                <w:rFonts w:ascii="標楷體" w:eastAsia="標楷體" w:hAnsi="標楷體" w:cs="標楷體" w:hint="eastAsia"/>
              </w:rPr>
              <w:t>蔬菜</w:t>
            </w:r>
            <w:proofErr w:type="gramStart"/>
            <w:r w:rsidRPr="001D0FC7">
              <w:rPr>
                <w:rFonts w:ascii="標楷體" w:eastAsia="標楷體" w:hAnsi="標楷體" w:cs="標楷體" w:hint="eastAsia"/>
              </w:rPr>
              <w:t>麵</w:t>
            </w:r>
            <w:proofErr w:type="gramEnd"/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/25</w:t>
            </w:r>
          </w:p>
        </w:tc>
        <w:tc>
          <w:tcPr>
            <w:tcW w:w="707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0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排骨蔬菜</w:t>
            </w:r>
            <w:proofErr w:type="gramStart"/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(排骨、高麗菜、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紅蘿蔔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麵條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什錦海鮮粥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Pr="00B000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中卷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、魚板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貢丸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、豬肉、大白菜)</w:t>
            </w:r>
            <w:r>
              <w:rPr>
                <w:rFonts w:ascii="標楷體" w:eastAsia="標楷體" w:hAnsi="標楷體" w:cs="標楷體" w:hint="eastAsia"/>
              </w:rPr>
              <w:t>、五香豆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干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、香蕉</w:t>
            </w:r>
          </w:p>
        </w:tc>
        <w:tc>
          <w:tcPr>
            <w:tcW w:w="1985" w:type="dxa"/>
          </w:tcPr>
          <w:p w:rsidR="009761F6" w:rsidRPr="00026F79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蘑菇濃湯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/26</w:t>
            </w:r>
          </w:p>
        </w:tc>
        <w:tc>
          <w:tcPr>
            <w:tcW w:w="707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30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黑糖饅頭、牛奶</w:t>
            </w:r>
          </w:p>
        </w:tc>
        <w:tc>
          <w:tcPr>
            <w:tcW w:w="8647" w:type="dxa"/>
          </w:tcPr>
          <w:p w:rsidR="009761F6" w:rsidRPr="00E31261" w:rsidRDefault="009761F6" w:rsidP="009761F6">
            <w:r w:rsidRPr="00E31261">
              <w:rPr>
                <w:rFonts w:ascii="標楷體" w:eastAsia="標楷體" w:hAnsi="標楷體"/>
              </w:rPr>
              <w:t>咖哩燴飯</w:t>
            </w:r>
            <w:r>
              <w:rPr>
                <w:rFonts w:ascii="標楷體" w:eastAsia="標楷體" w:hAnsi="標楷體" w:hint="eastAsia"/>
              </w:rPr>
              <w:t>(咖哩、紅蘿蔔、</w:t>
            </w:r>
            <w:r w:rsidRPr="00B00055">
              <w:rPr>
                <w:rFonts w:ascii="標楷體" w:eastAsia="標楷體" w:hAnsi="標楷體" w:hint="eastAsia"/>
              </w:rPr>
              <w:t>馬鈴薯</w:t>
            </w:r>
            <w:r>
              <w:rPr>
                <w:rFonts w:ascii="標楷體" w:eastAsia="標楷體" w:hAnsi="標楷體" w:hint="eastAsia"/>
              </w:rPr>
              <w:t>)、</w:t>
            </w:r>
            <w:r w:rsidRPr="00E31261">
              <w:rPr>
                <w:rFonts w:ascii="標楷體" w:eastAsia="標楷體" w:hAnsi="標楷體"/>
              </w:rPr>
              <w:t>皇帝豆大骨湯</w:t>
            </w:r>
            <w:r>
              <w:rPr>
                <w:rFonts w:ascii="標楷體" w:eastAsia="標楷體" w:hAnsi="標楷體" w:hint="eastAsia"/>
              </w:rPr>
              <w:t>、火龍果</w:t>
            </w:r>
          </w:p>
        </w:tc>
        <w:tc>
          <w:tcPr>
            <w:tcW w:w="1985" w:type="dxa"/>
          </w:tcPr>
          <w:p w:rsidR="009761F6" w:rsidRPr="00B72784" w:rsidRDefault="00C52216" w:rsidP="00C5221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C52216">
              <w:rPr>
                <w:rFonts w:ascii="標楷體" w:eastAsia="標楷體" w:hAnsi="標楷體" w:cs="標楷體" w:hint="eastAsia"/>
              </w:rPr>
              <w:t>關東煮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/27</w:t>
            </w:r>
          </w:p>
        </w:tc>
        <w:tc>
          <w:tcPr>
            <w:tcW w:w="707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0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果醬土司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、豆漿</w:t>
            </w:r>
          </w:p>
        </w:tc>
        <w:tc>
          <w:tcPr>
            <w:tcW w:w="8647" w:type="dxa"/>
          </w:tcPr>
          <w:p w:rsidR="009761F6" w:rsidRPr="00B72784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DA3EFC">
              <w:rPr>
                <w:rFonts w:ascii="標楷體" w:eastAsia="標楷體" w:hAnsi="標楷體" w:hint="eastAsia"/>
              </w:rPr>
              <w:t>榨菜肉絲</w:t>
            </w:r>
            <w:proofErr w:type="gramStart"/>
            <w:r w:rsidRPr="00DA3EFC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(榨菜、肉絲</w:t>
            </w:r>
            <w:r w:rsidRPr="00DA3EF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貢丸)、</w:t>
            </w:r>
            <w:proofErr w:type="gramStart"/>
            <w:r w:rsidRPr="00B72784">
              <w:rPr>
                <w:rFonts w:ascii="標楷體" w:eastAsia="標楷體" w:hAnsi="標楷體"/>
              </w:rPr>
              <w:t>滷</w:t>
            </w:r>
            <w:proofErr w:type="gramEnd"/>
            <w:r w:rsidRPr="00B72784">
              <w:rPr>
                <w:rFonts w:ascii="標楷體" w:eastAsia="標楷體" w:hAnsi="標楷體"/>
              </w:rPr>
              <w:t>百頁</w:t>
            </w:r>
            <w:r w:rsidRPr="00B72784">
              <w:rPr>
                <w:rFonts w:ascii="標楷體" w:eastAsia="標楷體" w:hAnsi="標楷體" w:hint="eastAsia"/>
              </w:rPr>
              <w:t>海帶</w:t>
            </w:r>
            <w:r>
              <w:rPr>
                <w:rFonts w:ascii="標楷體" w:eastAsia="標楷體" w:hAnsi="標楷體" w:hint="eastAsia"/>
              </w:rPr>
              <w:t>、芭樂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761F6" w:rsidRPr="001D0FC7" w:rsidRDefault="00C52216" w:rsidP="009761F6">
            <w:pPr>
              <w:spacing w:line="400" w:lineRule="exact"/>
              <w:ind w:rightChars="-364" w:right="-874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紅豆</w:t>
            </w:r>
            <w:r>
              <w:rPr>
                <w:rFonts w:ascii="標楷體" w:eastAsia="標楷體" w:hAnsi="標楷體" w:cs="標楷體" w:hint="eastAsia"/>
              </w:rPr>
              <w:t>湯</w:t>
            </w:r>
          </w:p>
        </w:tc>
      </w:tr>
      <w:tr w:rsidR="009761F6" w:rsidTr="009761F6">
        <w:tc>
          <w:tcPr>
            <w:tcW w:w="656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/28</w:t>
            </w:r>
          </w:p>
        </w:tc>
        <w:tc>
          <w:tcPr>
            <w:tcW w:w="707" w:type="dxa"/>
            <w:vAlign w:val="center"/>
          </w:tcPr>
          <w:p w:rsidR="009761F6" w:rsidRPr="00020B3D" w:rsidRDefault="009761F6" w:rsidP="009761F6">
            <w:pPr>
              <w:spacing w:line="400" w:lineRule="exact"/>
              <w:ind w:leftChars="30" w:left="72" w:rightChars="-364" w:right="-874"/>
              <w:rPr>
                <w:rFonts w:ascii="標楷體" w:eastAsia="標楷體" w:hAnsi="標楷體"/>
              </w:rPr>
            </w:pPr>
            <w:r w:rsidRPr="00020B3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02" w:type="dxa"/>
          </w:tcPr>
          <w:p w:rsidR="009761F6" w:rsidRPr="00AE0A52" w:rsidRDefault="009761F6" w:rsidP="009761F6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高麗菜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煎餅(高麗菜、麵粉、蛋、玉米)</w:t>
            </w:r>
          </w:p>
        </w:tc>
        <w:tc>
          <w:tcPr>
            <w:tcW w:w="8647" w:type="dxa"/>
          </w:tcPr>
          <w:p w:rsidR="009761F6" w:rsidRPr="00E95931" w:rsidRDefault="009761F6" w:rsidP="009761F6">
            <w:pPr>
              <w:rPr>
                <w:sz w:val="22"/>
                <w:szCs w:val="22"/>
              </w:rPr>
            </w:pPr>
            <w:r w:rsidRPr="00EB65CF">
              <w:rPr>
                <w:rFonts w:ascii="標楷體" w:eastAsia="標楷體" w:hAnsi="標楷體" w:hint="eastAsia"/>
              </w:rPr>
              <w:t>地瓜飯、</w:t>
            </w:r>
            <w:r w:rsidRPr="00EB65CF">
              <w:rPr>
                <w:rFonts w:ascii="標楷體" w:eastAsia="標楷體" w:hAnsi="標楷體"/>
              </w:rPr>
              <w:t>馬鈴薯燉肉</w:t>
            </w:r>
            <w:r w:rsidRPr="00EB65CF">
              <w:rPr>
                <w:rFonts w:ascii="標楷體" w:eastAsia="標楷體" w:hAnsi="標楷體" w:hint="eastAsia"/>
              </w:rPr>
              <w:t>、</w:t>
            </w:r>
            <w:r w:rsidRPr="00EB65CF">
              <w:rPr>
                <w:rFonts w:ascii="標楷體" w:eastAsia="標楷體" w:hAnsi="標楷體"/>
              </w:rPr>
              <w:t>玉米炒蛋</w:t>
            </w:r>
            <w:r w:rsidRPr="00EB65CF">
              <w:rPr>
                <w:rFonts w:ascii="標楷體" w:eastAsia="標楷體" w:hAnsi="標楷體" w:hint="eastAsia"/>
              </w:rPr>
              <w:t>、</w:t>
            </w:r>
            <w:r w:rsidRPr="00EB65CF">
              <w:rPr>
                <w:rFonts w:ascii="標楷體" w:eastAsia="標楷體" w:hAnsi="標楷體"/>
              </w:rPr>
              <w:t>枸杞湯</w:t>
            </w:r>
            <w:r w:rsidRPr="00EB65CF">
              <w:rPr>
                <w:rFonts w:ascii="標楷體" w:eastAsia="標楷體" w:hAnsi="標楷體" w:hint="eastAsia"/>
              </w:rPr>
              <w:t>、橘子</w:t>
            </w:r>
          </w:p>
        </w:tc>
        <w:tc>
          <w:tcPr>
            <w:tcW w:w="1985" w:type="dxa"/>
          </w:tcPr>
          <w:p w:rsidR="009761F6" w:rsidRPr="00B72784" w:rsidRDefault="00C52216" w:rsidP="009761F6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1D0FC7">
              <w:rPr>
                <w:rFonts w:ascii="標楷體" w:eastAsia="標楷體" w:hAnsi="標楷體" w:cs="標楷體" w:hint="eastAsia"/>
                <w:sz w:val="22"/>
                <w:szCs w:val="22"/>
              </w:rPr>
              <w:t>可</w:t>
            </w:r>
            <w:proofErr w:type="gramStart"/>
            <w:r w:rsidRPr="001D0FC7">
              <w:rPr>
                <w:rFonts w:ascii="標楷體" w:eastAsia="標楷體" w:hAnsi="標楷體" w:cs="標楷體" w:hint="eastAsia"/>
                <w:sz w:val="22"/>
                <w:szCs w:val="22"/>
              </w:rPr>
              <w:t>莉</w:t>
            </w:r>
            <w:proofErr w:type="gramEnd"/>
            <w:r w:rsidRPr="001D0FC7">
              <w:rPr>
                <w:rFonts w:ascii="標楷體" w:eastAsia="標楷體" w:hAnsi="標楷體" w:cs="標楷體" w:hint="eastAsia"/>
                <w:sz w:val="22"/>
                <w:szCs w:val="22"/>
              </w:rPr>
              <w:t>母麵包</w:t>
            </w:r>
            <w:r w:rsidRPr="001D0FC7">
              <w:rPr>
                <w:rFonts w:ascii="標楷體" w:eastAsia="標楷體" w:hAnsi="標楷體" w:cs="標楷體"/>
                <w:sz w:val="22"/>
                <w:szCs w:val="22"/>
              </w:rPr>
              <w:t>、麥茶</w:t>
            </w:r>
          </w:p>
        </w:tc>
      </w:tr>
    </w:tbl>
    <w:p w:rsidR="009761F6" w:rsidRDefault="009761F6"/>
    <w:sectPr w:rsidR="009761F6" w:rsidSect="009761F6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F6"/>
    <w:rsid w:val="007B2F96"/>
    <w:rsid w:val="009761F6"/>
    <w:rsid w:val="00C52216"/>
    <w:rsid w:val="00D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2D19"/>
  <w15:chartTrackingRefBased/>
  <w15:docId w15:val="{81C45634-27FC-4C71-AFE7-80717CB2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2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cp:lastPrinted>2023-03-29T08:08:00Z</cp:lastPrinted>
  <dcterms:created xsi:type="dcterms:W3CDTF">2023-03-28T08:45:00Z</dcterms:created>
  <dcterms:modified xsi:type="dcterms:W3CDTF">2023-03-29T08:08:00Z</dcterms:modified>
</cp:coreProperties>
</file>